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C1" w:rsidRDefault="00AF5CC1">
      <w:pPr>
        <w:spacing w:line="1" w:lineRule="exact"/>
      </w:pPr>
    </w:p>
    <w:p w:rsidR="00AF5CC1" w:rsidRDefault="000B0A5B">
      <w:pPr>
        <w:pStyle w:val="a4"/>
        <w:framePr w:wrap="none" w:vAnchor="page" w:hAnchor="page" w:x="10935" w:y="703"/>
      </w:pPr>
      <w:r>
        <w:t>1</w:t>
      </w:r>
    </w:p>
    <w:p w:rsidR="001546CD" w:rsidRDefault="001546CD" w:rsidP="00EF394D">
      <w:pPr>
        <w:pStyle w:val="1"/>
        <w:framePr w:w="9413" w:h="1301" w:hRule="exact" w:wrap="none" w:vAnchor="page" w:hAnchor="page" w:x="1671" w:y="1269"/>
        <w:ind w:firstLine="0"/>
        <w:jc w:val="center"/>
        <w:rPr>
          <w:b/>
          <w:bCs/>
        </w:rPr>
      </w:pPr>
    </w:p>
    <w:p w:rsidR="00AF5CC1" w:rsidRDefault="000B0A5B" w:rsidP="00EF394D">
      <w:pPr>
        <w:pStyle w:val="1"/>
        <w:framePr w:w="9413" w:h="1301" w:hRule="exact" w:wrap="none" w:vAnchor="page" w:hAnchor="page" w:x="1671" w:y="1269"/>
        <w:ind w:firstLine="0"/>
        <w:jc w:val="center"/>
      </w:pPr>
      <w:r>
        <w:rPr>
          <w:b/>
          <w:bCs/>
        </w:rPr>
        <w:t>П</w:t>
      </w:r>
      <w:r w:rsidR="00A23892">
        <w:rPr>
          <w:b/>
          <w:bCs/>
        </w:rPr>
        <w:t>ротокол 3</w:t>
      </w:r>
      <w:r>
        <w:rPr>
          <w:b/>
          <w:bCs/>
        </w:rPr>
        <w:br/>
      </w:r>
      <w:r w:rsidR="00EF394D">
        <w:rPr>
          <w:b/>
          <w:bCs/>
        </w:rPr>
        <w:t>заседания межведомственной комиссии по противодействию коррупции в Верхошижемском районе</w:t>
      </w:r>
    </w:p>
    <w:p w:rsidR="001546CD" w:rsidRDefault="001546CD" w:rsidP="00A23892">
      <w:pPr>
        <w:pStyle w:val="1"/>
        <w:framePr w:w="9541" w:h="13645" w:hRule="exact" w:wrap="none" w:vAnchor="page" w:hAnchor="page" w:x="1531" w:y="3189"/>
        <w:tabs>
          <w:tab w:val="left" w:pos="6384"/>
        </w:tabs>
        <w:ind w:firstLine="720"/>
      </w:pPr>
    </w:p>
    <w:p w:rsidR="00AF5CC1" w:rsidRDefault="000B0A5B" w:rsidP="00A23892">
      <w:pPr>
        <w:pStyle w:val="1"/>
        <w:framePr w:w="9541" w:h="13645" w:hRule="exact" w:wrap="none" w:vAnchor="page" w:hAnchor="page" w:x="1531" w:y="3189"/>
        <w:tabs>
          <w:tab w:val="left" w:pos="6384"/>
        </w:tabs>
        <w:ind w:firstLine="720"/>
      </w:pPr>
      <w:r>
        <w:t>п</w:t>
      </w:r>
      <w:r w:rsidR="00A23892">
        <w:t>гт Верхошижемье</w:t>
      </w:r>
      <w:r w:rsidR="00A23892">
        <w:tab/>
        <w:t>20.10</w:t>
      </w:r>
      <w:r w:rsidR="00A65C91">
        <w:t>.</w:t>
      </w:r>
      <w:r w:rsidR="00EF394D">
        <w:t xml:space="preserve"> 2021</w:t>
      </w:r>
      <w:r>
        <w:t xml:space="preserve"> </w:t>
      </w:r>
      <w:r w:rsidR="00EF394D">
        <w:t>года</w:t>
      </w:r>
    </w:p>
    <w:p w:rsidR="00EF394D" w:rsidRDefault="00EF394D" w:rsidP="00A23892">
      <w:pPr>
        <w:pStyle w:val="1"/>
        <w:framePr w:w="9541" w:h="13645" w:hRule="exact" w:wrap="none" w:vAnchor="page" w:hAnchor="page" w:x="1531" w:y="3189"/>
        <w:spacing w:after="320"/>
        <w:ind w:firstLine="720"/>
        <w:jc w:val="both"/>
      </w:pPr>
    </w:p>
    <w:p w:rsidR="00AF5CC1" w:rsidRDefault="000B0A5B" w:rsidP="00A23892">
      <w:pPr>
        <w:pStyle w:val="1"/>
        <w:framePr w:w="9541" w:h="13645" w:hRule="exact" w:wrap="none" w:vAnchor="page" w:hAnchor="page" w:x="1531" w:y="3189"/>
        <w:spacing w:after="320"/>
        <w:ind w:firstLine="720"/>
        <w:jc w:val="both"/>
      </w:pPr>
      <w:r>
        <w:t>В р</w:t>
      </w:r>
      <w:r w:rsidR="00EF394D">
        <w:t>аботе комиссии приняли участие 7</w:t>
      </w:r>
      <w:r>
        <w:t xml:space="preserve"> человек</w:t>
      </w:r>
    </w:p>
    <w:p w:rsidR="00AF5CC1" w:rsidRDefault="00EF394D" w:rsidP="001546CD">
      <w:pPr>
        <w:pStyle w:val="1"/>
        <w:framePr w:w="9541" w:h="13645" w:hRule="exact" w:wrap="none" w:vAnchor="page" w:hAnchor="page" w:x="1531" w:y="3189"/>
        <w:ind w:firstLine="720"/>
        <w:jc w:val="both"/>
      </w:pPr>
      <w:r>
        <w:t>Комаров В.С.</w:t>
      </w:r>
      <w:r w:rsidR="000B0A5B">
        <w:t xml:space="preserve"> - глава </w:t>
      </w:r>
      <w:r>
        <w:t>Верхошижемского</w:t>
      </w:r>
      <w:r w:rsidR="000B0A5B">
        <w:t xml:space="preserve"> района, председатель комиссии;</w:t>
      </w:r>
    </w:p>
    <w:p w:rsidR="00EF394D" w:rsidRPr="00EF394D" w:rsidRDefault="00EF394D" w:rsidP="001546CD">
      <w:pPr>
        <w:framePr w:w="9541" w:h="13645" w:hRule="exact" w:wrap="none" w:vAnchor="page" w:hAnchor="page" w:x="1531" w:y="3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Репина С.Н.- </w:t>
      </w:r>
      <w:r w:rsidRPr="00EF394D">
        <w:rPr>
          <w:rFonts w:ascii="Times New Roman" w:eastAsia="Times New Roman" w:hAnsi="Times New Roman" w:cs="Times New Roman"/>
          <w:sz w:val="28"/>
          <w:szCs w:val="28"/>
        </w:rPr>
        <w:t>начальник управления организационно-кадровой работы администрации района, заместитель председателя комиссии</w:t>
      </w:r>
    </w:p>
    <w:p w:rsidR="00AF5CC1" w:rsidRDefault="00EF394D" w:rsidP="001546CD">
      <w:pPr>
        <w:framePr w:w="9541" w:h="13645" w:hRule="exact" w:wrap="none" w:vAnchor="page" w:hAnchor="page" w:x="1531" w:y="31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Макарова О.Н.- </w:t>
      </w:r>
      <w:r w:rsidRPr="00EF394D">
        <w:rPr>
          <w:rFonts w:ascii="Times New Roman" w:eastAsia="Times New Roman" w:hAnsi="Times New Roman" w:cs="Times New Roman"/>
          <w:sz w:val="28"/>
          <w:szCs w:val="28"/>
        </w:rPr>
        <w:t>заведующий правовым отделом администрации района, секретарь комиссии</w:t>
      </w:r>
      <w:r w:rsidR="000B0A5B">
        <w:t>;</w:t>
      </w:r>
    </w:p>
    <w:p w:rsidR="001546CD" w:rsidRPr="00EF394D" w:rsidRDefault="001546CD" w:rsidP="001546CD">
      <w:pPr>
        <w:framePr w:w="9541" w:h="13645" w:hRule="exact" w:wrap="none" w:vAnchor="page" w:hAnchor="page" w:x="1531" w:y="31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CC1" w:rsidRDefault="000B0A5B" w:rsidP="001546CD">
      <w:pPr>
        <w:pStyle w:val="1"/>
        <w:framePr w:w="9541" w:h="13645" w:hRule="exact" w:wrap="none" w:vAnchor="page" w:hAnchor="page" w:x="1531" w:y="3189"/>
        <w:ind w:firstLine="720"/>
        <w:jc w:val="both"/>
      </w:pPr>
      <w:r>
        <w:t>Члены комиссии:</w:t>
      </w:r>
    </w:p>
    <w:p w:rsidR="00AF5CC1" w:rsidRDefault="00EF394D" w:rsidP="001546CD">
      <w:pPr>
        <w:pStyle w:val="1"/>
        <w:framePr w:w="9541" w:h="13645" w:hRule="exact" w:wrap="none" w:vAnchor="page" w:hAnchor="page" w:x="1531" w:y="3189"/>
        <w:ind w:firstLine="720"/>
        <w:jc w:val="both"/>
      </w:pPr>
      <w:r>
        <w:t>Субботина О.В.</w:t>
      </w:r>
      <w:r w:rsidR="000B0A5B">
        <w:t xml:space="preserve"> - председатель контрольно-счетной комиссии;</w:t>
      </w:r>
    </w:p>
    <w:p w:rsidR="00AF5CC1" w:rsidRDefault="00EF394D" w:rsidP="001546CD">
      <w:pPr>
        <w:pStyle w:val="1"/>
        <w:framePr w:w="9541" w:h="13645" w:hRule="exact" w:wrap="none" w:vAnchor="page" w:hAnchor="page" w:x="1531" w:y="3189"/>
        <w:ind w:firstLine="720"/>
        <w:jc w:val="both"/>
      </w:pPr>
      <w:r>
        <w:t>Шаляпин А.П.</w:t>
      </w:r>
      <w:r w:rsidR="000B0A5B">
        <w:t xml:space="preserve"> - начальник </w:t>
      </w:r>
      <w:r>
        <w:t>пункта полиции «Верхошижемский» МО МВД России «Оричевский</w:t>
      </w:r>
      <w:r w:rsidR="000B0A5B">
        <w:t>».</w:t>
      </w:r>
    </w:p>
    <w:p w:rsidR="00AF5CC1" w:rsidRDefault="000B0A5B" w:rsidP="001546CD">
      <w:pPr>
        <w:pStyle w:val="1"/>
        <w:framePr w:w="9541" w:h="13645" w:hRule="exact" w:wrap="none" w:vAnchor="page" w:hAnchor="page" w:x="1531" w:y="3189"/>
        <w:ind w:firstLine="720"/>
      </w:pPr>
      <w:r>
        <w:t>Присутствуют:</w:t>
      </w:r>
    </w:p>
    <w:p w:rsidR="00EF394D" w:rsidRDefault="00A23892" w:rsidP="001546CD">
      <w:pPr>
        <w:pStyle w:val="1"/>
        <w:framePr w:w="9541" w:h="13645" w:hRule="exact" w:wrap="none" w:vAnchor="page" w:hAnchor="page" w:x="1531" w:y="3189"/>
        <w:ind w:firstLine="720"/>
        <w:jc w:val="both"/>
      </w:pPr>
      <w:r>
        <w:t>Тюлькина И.Г.</w:t>
      </w:r>
      <w:r w:rsidR="00EF394D">
        <w:t xml:space="preserve"> </w:t>
      </w:r>
      <w:r>
        <w:t>–</w:t>
      </w:r>
      <w:r w:rsidR="00EF394D">
        <w:t xml:space="preserve"> </w:t>
      </w:r>
      <w:r>
        <w:t>начальник управления культуры администрации Верхошижемского района</w:t>
      </w:r>
      <w:r w:rsidR="00EF394D">
        <w:t>;</w:t>
      </w:r>
    </w:p>
    <w:p w:rsidR="00AF5CC1" w:rsidRDefault="00A23892" w:rsidP="001546CD">
      <w:pPr>
        <w:pStyle w:val="1"/>
        <w:framePr w:w="9541" w:h="13645" w:hRule="exact" w:wrap="none" w:vAnchor="page" w:hAnchor="page" w:x="1531" w:y="3189"/>
        <w:ind w:firstLine="720"/>
      </w:pPr>
      <w:r>
        <w:t>Гудина Т.Л.</w:t>
      </w:r>
      <w:r w:rsidR="00EF394D">
        <w:t xml:space="preserve"> </w:t>
      </w:r>
      <w:r>
        <w:t>–</w:t>
      </w:r>
      <w:r w:rsidR="00EF394D">
        <w:t xml:space="preserve"> </w:t>
      </w:r>
      <w:r>
        <w:t>заместитель начальника управления образования</w:t>
      </w:r>
      <w:r w:rsidRPr="00A23892">
        <w:t xml:space="preserve"> </w:t>
      </w:r>
      <w:r>
        <w:t>администрации Верхошижемского района</w:t>
      </w:r>
    </w:p>
    <w:p w:rsidR="003E0725" w:rsidRDefault="003E0725" w:rsidP="001546CD">
      <w:pPr>
        <w:pStyle w:val="1"/>
        <w:framePr w:w="9541" w:h="13645" w:hRule="exact" w:wrap="none" w:vAnchor="page" w:hAnchor="page" w:x="1531" w:y="3189"/>
        <w:ind w:firstLine="720"/>
      </w:pPr>
      <w:r>
        <w:t>Уланова А.М. -  начальник отдела по управлению имуществом и муниципальными землями</w:t>
      </w:r>
    </w:p>
    <w:p w:rsidR="001546CD" w:rsidRDefault="001546CD" w:rsidP="001546CD">
      <w:pPr>
        <w:pStyle w:val="1"/>
        <w:framePr w:w="9541" w:h="13645" w:hRule="exact" w:wrap="none" w:vAnchor="page" w:hAnchor="page" w:x="1531" w:y="3189"/>
        <w:ind w:firstLine="720"/>
      </w:pPr>
    </w:p>
    <w:p w:rsidR="00AF5CC1" w:rsidRDefault="000B0A5B" w:rsidP="001546CD">
      <w:pPr>
        <w:pStyle w:val="1"/>
        <w:framePr w:w="9541" w:h="13645" w:hRule="exact" w:wrap="none" w:vAnchor="page" w:hAnchor="page" w:x="1531" w:y="3189"/>
        <w:ind w:firstLine="720"/>
      </w:pPr>
      <w:r>
        <w:t>ПОВЕСТКА ДНЯ:</w:t>
      </w:r>
    </w:p>
    <w:p w:rsidR="00A23892" w:rsidRDefault="00A23892" w:rsidP="001546CD">
      <w:pPr>
        <w:pStyle w:val="1"/>
        <w:framePr w:w="9541" w:h="13645" w:hRule="exact" w:wrap="none" w:vAnchor="page" w:hAnchor="page" w:x="1531" w:y="3189"/>
        <w:numPr>
          <w:ilvl w:val="0"/>
          <w:numId w:val="1"/>
        </w:numPr>
        <w:tabs>
          <w:tab w:val="left" w:pos="733"/>
        </w:tabs>
        <w:spacing w:line="209" w:lineRule="auto"/>
        <w:jc w:val="both"/>
      </w:pPr>
      <w:bookmarkStart w:id="0" w:name="bookmark0"/>
      <w:bookmarkStart w:id="1" w:name="bookmark1"/>
      <w:bookmarkEnd w:id="0"/>
      <w:bookmarkEnd w:id="1"/>
      <w:r>
        <w:t>Об организации антикоррупционного воспитания на базе образования</w:t>
      </w:r>
    </w:p>
    <w:p w:rsidR="00A23892" w:rsidRDefault="00A23892" w:rsidP="001546CD">
      <w:pPr>
        <w:pStyle w:val="1"/>
        <w:framePr w:w="9541" w:h="13645" w:hRule="exact" w:wrap="none" w:vAnchor="page" w:hAnchor="page" w:x="1531" w:y="3189"/>
        <w:tabs>
          <w:tab w:val="left" w:pos="733"/>
        </w:tabs>
        <w:spacing w:line="209" w:lineRule="auto"/>
        <w:ind w:firstLine="0"/>
        <w:jc w:val="both"/>
      </w:pPr>
      <w:r>
        <w:t>через проведение конкурсов, диспутов, сочинений, внеклассных</w:t>
      </w:r>
      <w:r>
        <w:t xml:space="preserve"> </w:t>
      </w:r>
      <w:r>
        <w:t>мероприятий и т.д.</w:t>
      </w:r>
    </w:p>
    <w:p w:rsidR="00A23892" w:rsidRDefault="00A23892" w:rsidP="001546CD">
      <w:pPr>
        <w:pStyle w:val="1"/>
        <w:framePr w:w="9541" w:h="13645" w:hRule="exact" w:wrap="none" w:vAnchor="page" w:hAnchor="page" w:x="1531" w:y="3189"/>
        <w:ind w:firstLine="720"/>
      </w:pPr>
      <w:r>
        <w:t>Докладчик:</w:t>
      </w:r>
      <w:r>
        <w:t xml:space="preserve"> </w:t>
      </w:r>
      <w:r>
        <w:t>Гудина Т.Л. – заместитель начальника управления образования</w:t>
      </w:r>
      <w:r w:rsidRPr="00A23892">
        <w:t xml:space="preserve"> </w:t>
      </w:r>
      <w:r>
        <w:t>администрации Верхошижемского района</w:t>
      </w:r>
    </w:p>
    <w:p w:rsidR="001546CD" w:rsidRDefault="001546CD" w:rsidP="001546CD">
      <w:pPr>
        <w:pStyle w:val="1"/>
        <w:framePr w:w="9541" w:h="13645" w:hRule="exact" w:wrap="none" w:vAnchor="page" w:hAnchor="page" w:x="1531" w:y="3189"/>
        <w:ind w:firstLine="720"/>
      </w:pPr>
    </w:p>
    <w:p w:rsidR="00A23892" w:rsidRDefault="00A23892" w:rsidP="001546CD">
      <w:pPr>
        <w:pStyle w:val="1"/>
        <w:framePr w:w="9541" w:h="13645" w:hRule="exact" w:wrap="none" w:vAnchor="page" w:hAnchor="page" w:x="1531" w:y="3189"/>
        <w:ind w:firstLine="720"/>
        <w:rPr>
          <w:rStyle w:val="fontstyle21"/>
        </w:rPr>
      </w:pPr>
      <w:r>
        <w:t xml:space="preserve">2. </w:t>
      </w:r>
      <w:r>
        <w:rPr>
          <w:rStyle w:val="fontstyle01"/>
        </w:rPr>
        <w:t>Об организации в подведомственных учреждениях культуры</w:t>
      </w:r>
      <w:r>
        <w:rPr>
          <w:rFonts w:ascii="TimesNewRoman" w:hAnsi="TimesNewRoman"/>
        </w:rPr>
        <w:br/>
      </w:r>
      <w:r>
        <w:rPr>
          <w:rStyle w:val="fontstyle01"/>
        </w:rPr>
        <w:t>мероприятий</w:t>
      </w:r>
      <w:r>
        <w:rPr>
          <w:rStyle w:val="fontstyle21"/>
        </w:rPr>
        <w:t xml:space="preserve">, </w:t>
      </w:r>
      <w:r>
        <w:rPr>
          <w:rStyle w:val="fontstyle01"/>
        </w:rPr>
        <w:t>направленных на формирование антикоррупционного</w:t>
      </w:r>
      <w:r>
        <w:rPr>
          <w:rFonts w:ascii="TimesNewRoman" w:hAnsi="TimesNewRoman"/>
        </w:rPr>
        <w:br/>
      </w:r>
      <w:r>
        <w:rPr>
          <w:rStyle w:val="fontstyle01"/>
        </w:rPr>
        <w:t>правосознания и правовой культуры граждан</w:t>
      </w:r>
      <w:r>
        <w:rPr>
          <w:rStyle w:val="fontstyle21"/>
        </w:rPr>
        <w:t>.</w:t>
      </w:r>
    </w:p>
    <w:p w:rsidR="00A23892" w:rsidRDefault="00A23892" w:rsidP="001546CD">
      <w:pPr>
        <w:pStyle w:val="1"/>
        <w:framePr w:w="9541" w:h="13645" w:hRule="exact" w:wrap="none" w:vAnchor="page" w:hAnchor="page" w:x="1531" w:y="3189"/>
        <w:ind w:firstLine="720"/>
        <w:jc w:val="both"/>
      </w:pPr>
      <w:r>
        <w:rPr>
          <w:rStyle w:val="fontstyle21"/>
        </w:rPr>
        <w:t>Докладчик</w:t>
      </w:r>
      <w:r w:rsidRPr="00A23892">
        <w:rPr>
          <w:rStyle w:val="fontstyle21"/>
        </w:rPr>
        <w:t>:</w:t>
      </w:r>
      <w:r>
        <w:rPr>
          <w:rStyle w:val="fontstyle21"/>
        </w:rPr>
        <w:t xml:space="preserve"> </w:t>
      </w:r>
      <w:r>
        <w:t>Тюлькина И.Г. – начальник управления культуры администрации Верхошижемского района;</w:t>
      </w:r>
    </w:p>
    <w:p w:rsidR="00A23892" w:rsidRDefault="00A23892" w:rsidP="001546CD">
      <w:pPr>
        <w:pStyle w:val="1"/>
        <w:framePr w:w="9541" w:h="13645" w:hRule="exact" w:wrap="none" w:vAnchor="page" w:hAnchor="page" w:x="1531" w:y="3189"/>
        <w:ind w:firstLine="720"/>
        <w:jc w:val="both"/>
      </w:pPr>
    </w:p>
    <w:p w:rsidR="00AF5CC1" w:rsidRDefault="00AF5CC1" w:rsidP="001546CD">
      <w:pPr>
        <w:pStyle w:val="1"/>
        <w:framePr w:w="9541" w:h="13645" w:hRule="exact" w:wrap="none" w:vAnchor="page" w:hAnchor="page" w:x="1531" w:y="3189"/>
        <w:tabs>
          <w:tab w:val="left" w:pos="733"/>
        </w:tabs>
        <w:spacing w:line="209" w:lineRule="auto"/>
        <w:ind w:firstLine="0"/>
        <w:jc w:val="both"/>
        <w:sectPr w:rsidR="00AF5C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5CC1" w:rsidRDefault="00AF5CC1" w:rsidP="001546CD">
      <w:pPr>
        <w:spacing w:line="1" w:lineRule="exact"/>
      </w:pPr>
    </w:p>
    <w:p w:rsidR="00AF5CC1" w:rsidRDefault="000B0A5B" w:rsidP="001546CD">
      <w:pPr>
        <w:pStyle w:val="a4"/>
        <w:framePr w:wrap="none" w:vAnchor="page" w:hAnchor="page" w:x="10916" w:y="703"/>
      </w:pPr>
      <w:r>
        <w:t>2</w:t>
      </w:r>
    </w:p>
    <w:p w:rsidR="003E0725" w:rsidRDefault="003E0725" w:rsidP="001546CD">
      <w:pPr>
        <w:pStyle w:val="1"/>
        <w:framePr w:w="9436" w:h="14986" w:hRule="exact" w:wrap="none" w:vAnchor="page" w:hAnchor="page" w:x="1636" w:y="1581"/>
        <w:ind w:firstLine="0"/>
        <w:jc w:val="both"/>
      </w:pPr>
      <w:bookmarkStart w:id="2" w:name="bookmark2"/>
      <w:bookmarkEnd w:id="2"/>
      <w:r>
        <w:t>3. Осуществление контроля за использованием и сохранностью</w:t>
      </w:r>
    </w:p>
    <w:p w:rsidR="003E0725" w:rsidRDefault="003E0725" w:rsidP="001546CD">
      <w:pPr>
        <w:pStyle w:val="1"/>
        <w:framePr w:w="9436" w:h="14986" w:hRule="exact" w:wrap="none" w:vAnchor="page" w:hAnchor="page" w:x="1636" w:y="1581"/>
        <w:ind w:firstLine="720"/>
        <w:jc w:val="both"/>
      </w:pPr>
      <w:r>
        <w:t>муниципального имущества Пижанского района. Выявление и пресечение коррупционных нарушений, связанных с предоставлением земельных участков, реализацией недвижимого муниципального имущества, сдачей помещений в аренду</w:t>
      </w:r>
    </w:p>
    <w:p w:rsidR="003E0725" w:rsidRDefault="003E0725" w:rsidP="001546CD">
      <w:pPr>
        <w:pStyle w:val="1"/>
        <w:framePr w:w="9436" w:h="14986" w:hRule="exact" w:wrap="none" w:vAnchor="page" w:hAnchor="page" w:x="1636" w:y="1581"/>
        <w:ind w:firstLine="720"/>
      </w:pPr>
      <w:r>
        <w:rPr>
          <w:rStyle w:val="fontstyle21"/>
        </w:rPr>
        <w:t>Докладчик</w:t>
      </w:r>
      <w:r w:rsidRPr="00A23892">
        <w:rPr>
          <w:rStyle w:val="fontstyle21"/>
        </w:rPr>
        <w:t>:</w:t>
      </w:r>
      <w:r w:rsidRPr="003E0725">
        <w:t xml:space="preserve"> </w:t>
      </w:r>
      <w:r>
        <w:t>Уланова А.М. -  начальник отдела по управлению имуществом и муниципальными землями</w:t>
      </w:r>
    </w:p>
    <w:p w:rsidR="003E0725" w:rsidRDefault="003E0725" w:rsidP="001546CD">
      <w:pPr>
        <w:pStyle w:val="1"/>
        <w:framePr w:w="9436" w:h="14986" w:hRule="exact" w:wrap="none" w:vAnchor="page" w:hAnchor="page" w:x="1636" w:y="1581"/>
        <w:ind w:firstLine="720"/>
        <w:jc w:val="both"/>
      </w:pPr>
    </w:p>
    <w:p w:rsidR="00AF5CC1" w:rsidRDefault="000B0A5B" w:rsidP="001546CD">
      <w:pPr>
        <w:pStyle w:val="1"/>
        <w:framePr w:w="9436" w:h="14986" w:hRule="exact" w:wrap="none" w:vAnchor="page" w:hAnchor="page" w:x="1636" w:y="1581"/>
        <w:ind w:firstLine="740"/>
        <w:jc w:val="both"/>
      </w:pPr>
      <w:r>
        <w:t xml:space="preserve">Заседание комиссии открыл председатель </w:t>
      </w:r>
      <w:r w:rsidR="00EF394D">
        <w:t xml:space="preserve">межведомственной </w:t>
      </w:r>
      <w:r>
        <w:t xml:space="preserve">комиссии по противодействию коррупции, глава </w:t>
      </w:r>
      <w:r w:rsidR="00EF394D">
        <w:t xml:space="preserve">Верхошижемского </w:t>
      </w:r>
      <w:r>
        <w:t xml:space="preserve"> района </w:t>
      </w:r>
      <w:r w:rsidR="00EF394D">
        <w:t>Комаров Владимир Сергеевич.</w:t>
      </w:r>
    </w:p>
    <w:p w:rsidR="003E0725" w:rsidRPr="003E0725" w:rsidRDefault="003E0725" w:rsidP="001546CD">
      <w:pPr>
        <w:pStyle w:val="1"/>
        <w:framePr w:w="9436" w:h="14986" w:hRule="exact" w:wrap="none" w:vAnchor="page" w:hAnchor="page" w:x="1636" w:y="1581"/>
        <w:numPr>
          <w:ilvl w:val="0"/>
          <w:numId w:val="3"/>
        </w:numPr>
        <w:tabs>
          <w:tab w:val="left" w:pos="733"/>
        </w:tabs>
        <w:spacing w:line="209" w:lineRule="auto"/>
        <w:jc w:val="both"/>
        <w:rPr>
          <w:b/>
        </w:rPr>
      </w:pPr>
      <w:bookmarkStart w:id="3" w:name="bookmark5"/>
      <w:bookmarkEnd w:id="3"/>
      <w:r w:rsidRPr="003E0725">
        <w:rPr>
          <w:b/>
        </w:rPr>
        <w:t>Об организации антикоррупционного воспитания на базе образования</w:t>
      </w:r>
      <w:r>
        <w:rPr>
          <w:b/>
        </w:rPr>
        <w:t xml:space="preserve"> </w:t>
      </w:r>
      <w:r w:rsidRPr="003E0725">
        <w:rPr>
          <w:b/>
        </w:rPr>
        <w:t>через проведение конкурсов, диспутов, сочинений, внеклассных мероприятий и т.д.</w:t>
      </w:r>
    </w:p>
    <w:p w:rsidR="003E0725" w:rsidRDefault="000B0A5B" w:rsidP="001546CD">
      <w:pPr>
        <w:pStyle w:val="1"/>
        <w:framePr w:w="9436" w:h="14986" w:hRule="exact" w:wrap="none" w:vAnchor="page" w:hAnchor="page" w:x="1636" w:y="1581"/>
        <w:ind w:firstLine="720"/>
      </w:pPr>
      <w:r>
        <w:rPr>
          <w:b/>
          <w:bCs/>
        </w:rPr>
        <w:t xml:space="preserve">СЛУШАЛИ: </w:t>
      </w:r>
      <w:bookmarkStart w:id="4" w:name="bookmark7"/>
      <w:bookmarkStart w:id="5" w:name="bookmark8"/>
      <w:bookmarkStart w:id="6" w:name="bookmark9"/>
      <w:r w:rsidR="003E0725">
        <w:t>Г</w:t>
      </w:r>
      <w:r w:rsidR="003E0725">
        <w:t>удину</w:t>
      </w:r>
      <w:r w:rsidR="003E0725">
        <w:t xml:space="preserve"> Т.Л. – </w:t>
      </w:r>
      <w:r w:rsidR="003E0725">
        <w:t>заместителя</w:t>
      </w:r>
      <w:r w:rsidR="003E0725">
        <w:t xml:space="preserve"> начальника управления образования</w:t>
      </w:r>
      <w:r w:rsidR="003E0725" w:rsidRPr="00A23892">
        <w:t xml:space="preserve"> </w:t>
      </w:r>
      <w:r w:rsidR="003E0725">
        <w:t>администрации Верхошижемского района</w:t>
      </w:r>
    </w:p>
    <w:p w:rsidR="00AF5CC1" w:rsidRDefault="000B0A5B" w:rsidP="001546CD">
      <w:pPr>
        <w:pStyle w:val="1"/>
        <w:framePr w:w="9436" w:h="14986" w:hRule="exact" w:wrap="none" w:vAnchor="page" w:hAnchor="page" w:x="1636" w:y="1581"/>
        <w:ind w:firstLine="720"/>
        <w:jc w:val="both"/>
      </w:pPr>
      <w:r>
        <w:t>РЕШИЛИ:</w:t>
      </w:r>
      <w:bookmarkEnd w:id="4"/>
      <w:bookmarkEnd w:id="5"/>
      <w:bookmarkEnd w:id="6"/>
    </w:p>
    <w:p w:rsidR="003E0725" w:rsidRDefault="003E0725" w:rsidP="001546CD">
      <w:pPr>
        <w:pStyle w:val="1"/>
        <w:framePr w:w="9436" w:h="14986" w:hRule="exact" w:wrap="none" w:vAnchor="page" w:hAnchor="page" w:x="1636" w:y="1581"/>
        <w:tabs>
          <w:tab w:val="left" w:pos="1416"/>
        </w:tabs>
        <w:ind w:firstLine="0"/>
      </w:pPr>
      <w:bookmarkStart w:id="7" w:name="bookmark10"/>
      <w:bookmarkStart w:id="8" w:name="bookmark11"/>
      <w:bookmarkEnd w:id="7"/>
      <w:bookmarkEnd w:id="8"/>
      <w:r>
        <w:t xml:space="preserve">1.1. Доклад </w:t>
      </w:r>
      <w:r>
        <w:t>Гудиной Т.Л.</w:t>
      </w:r>
      <w:r>
        <w:t xml:space="preserve"> принять к сведению.</w:t>
      </w:r>
    </w:p>
    <w:p w:rsidR="003E0725" w:rsidRDefault="003E0725" w:rsidP="001546CD">
      <w:pPr>
        <w:pStyle w:val="1"/>
        <w:framePr w:w="9436" w:h="14986" w:hRule="exact" w:wrap="none" w:vAnchor="page" w:hAnchor="page" w:x="1636" w:y="1581"/>
        <w:tabs>
          <w:tab w:val="left" w:pos="1416"/>
        </w:tabs>
        <w:ind w:firstLine="0"/>
      </w:pPr>
      <w:r>
        <w:t xml:space="preserve">1.2. Рекомендовать </w:t>
      </w:r>
      <w:r>
        <w:t xml:space="preserve"> управлению образования</w:t>
      </w:r>
      <w:r>
        <w:t>:</w:t>
      </w:r>
    </w:p>
    <w:p w:rsidR="003E0725" w:rsidRDefault="003E0725" w:rsidP="001546CD">
      <w:pPr>
        <w:pStyle w:val="1"/>
        <w:framePr w:w="9436" w:h="14986" w:hRule="exact" w:wrap="none" w:vAnchor="page" w:hAnchor="page" w:x="1636" w:y="1581"/>
        <w:tabs>
          <w:tab w:val="left" w:pos="1416"/>
        </w:tabs>
        <w:ind w:firstLine="0"/>
      </w:pPr>
      <w:r>
        <w:t>1.2.1. Продолжить работу по противодействию коррупции в</w:t>
      </w:r>
    </w:p>
    <w:p w:rsidR="003E0725" w:rsidRDefault="003E0725" w:rsidP="001546CD">
      <w:pPr>
        <w:pStyle w:val="1"/>
        <w:framePr w:w="9436" w:h="14986" w:hRule="exact" w:wrap="none" w:vAnchor="page" w:hAnchor="page" w:x="1636" w:y="1581"/>
        <w:tabs>
          <w:tab w:val="left" w:pos="1416"/>
        </w:tabs>
        <w:ind w:firstLine="0"/>
      </w:pPr>
      <w:r>
        <w:t>подведомственных учреждениях.</w:t>
      </w:r>
    </w:p>
    <w:p w:rsidR="003E0725" w:rsidRDefault="003E0725" w:rsidP="001546CD">
      <w:pPr>
        <w:pStyle w:val="1"/>
        <w:framePr w:w="9436" w:h="14986" w:hRule="exact" w:wrap="none" w:vAnchor="page" w:hAnchor="page" w:x="1636" w:y="1581"/>
        <w:tabs>
          <w:tab w:val="left" w:pos="1416"/>
        </w:tabs>
        <w:ind w:firstLine="0"/>
      </w:pPr>
      <w:r>
        <w:t>1.2.2. Осуществлять реализацию антикоррупционного воспитания на</w:t>
      </w:r>
    </w:p>
    <w:p w:rsidR="003E0725" w:rsidRDefault="003E0725" w:rsidP="001546CD">
      <w:pPr>
        <w:pStyle w:val="1"/>
        <w:framePr w:w="9436" w:h="14986" w:hRule="exact" w:wrap="none" w:vAnchor="page" w:hAnchor="page" w:x="1636" w:y="1581"/>
        <w:tabs>
          <w:tab w:val="left" w:pos="1416"/>
        </w:tabs>
        <w:ind w:firstLine="0"/>
      </w:pPr>
      <w:r>
        <w:t>базе образования в форме круглых столов с привлечением</w:t>
      </w:r>
    </w:p>
    <w:p w:rsidR="003E0725" w:rsidRDefault="003E0725" w:rsidP="001546CD">
      <w:pPr>
        <w:pStyle w:val="1"/>
        <w:framePr w:w="9436" w:h="14986" w:hRule="exact" w:wrap="none" w:vAnchor="page" w:hAnchor="page" w:x="1636" w:y="1581"/>
        <w:tabs>
          <w:tab w:val="left" w:pos="1416"/>
        </w:tabs>
        <w:ind w:firstLine="0"/>
      </w:pPr>
      <w:r>
        <w:t>правоохранительных органов.</w:t>
      </w:r>
    </w:p>
    <w:p w:rsidR="003E0725" w:rsidRDefault="003E0725" w:rsidP="001546CD">
      <w:pPr>
        <w:pStyle w:val="1"/>
        <w:framePr w:w="9436" w:h="14986" w:hRule="exact" w:wrap="none" w:vAnchor="page" w:hAnchor="page" w:x="1636" w:y="1581"/>
        <w:tabs>
          <w:tab w:val="left" w:pos="1416"/>
        </w:tabs>
        <w:ind w:firstLine="0"/>
      </w:pPr>
      <w:r>
        <w:t>1.3. Рекомендовать образовательным учреждениям района</w:t>
      </w:r>
    </w:p>
    <w:p w:rsidR="003E0725" w:rsidRDefault="003E0725" w:rsidP="001546CD">
      <w:pPr>
        <w:pStyle w:val="1"/>
        <w:framePr w:w="9436" w:h="14986" w:hRule="exact" w:wrap="none" w:vAnchor="page" w:hAnchor="page" w:x="1636" w:y="1581"/>
        <w:tabs>
          <w:tab w:val="left" w:pos="1416"/>
        </w:tabs>
        <w:ind w:firstLine="0"/>
      </w:pPr>
      <w:r>
        <w:t>разработать планы антикоррупционного просвещения учащихся школ и их</w:t>
      </w:r>
    </w:p>
    <w:p w:rsidR="003E0725" w:rsidRDefault="003E0725" w:rsidP="001546CD">
      <w:pPr>
        <w:pStyle w:val="1"/>
        <w:framePr w:w="9436" w:h="14986" w:hRule="exact" w:wrap="none" w:vAnchor="page" w:hAnchor="page" w:x="1636" w:y="1581"/>
        <w:tabs>
          <w:tab w:val="left" w:pos="1416"/>
        </w:tabs>
        <w:ind w:firstLine="0"/>
      </w:pPr>
      <w:r>
        <w:t>родителей с обозначением конкретных мероприятий.</w:t>
      </w:r>
      <w:r w:rsidR="00EF394D">
        <w:t xml:space="preserve">     </w:t>
      </w:r>
      <w:bookmarkStart w:id="9" w:name="bookmark13"/>
      <w:bookmarkEnd w:id="9"/>
    </w:p>
    <w:p w:rsidR="003E0725" w:rsidRDefault="003E0725" w:rsidP="001546CD">
      <w:pPr>
        <w:pStyle w:val="1"/>
        <w:framePr w:w="9436" w:h="14986" w:hRule="exact" w:wrap="none" w:vAnchor="page" w:hAnchor="page" w:x="1636" w:y="1581"/>
        <w:tabs>
          <w:tab w:val="left" w:pos="1416"/>
        </w:tabs>
        <w:jc w:val="both"/>
      </w:pPr>
    </w:p>
    <w:p w:rsidR="003E0725" w:rsidRPr="003E0725" w:rsidRDefault="003E0725" w:rsidP="001546CD">
      <w:pPr>
        <w:pStyle w:val="1"/>
        <w:framePr w:w="9436" w:h="14986" w:hRule="exact" w:wrap="none" w:vAnchor="page" w:hAnchor="page" w:x="1636" w:y="1581"/>
        <w:ind w:firstLine="720"/>
        <w:rPr>
          <w:rStyle w:val="fontstyle21"/>
          <w:b/>
        </w:rPr>
      </w:pPr>
      <w:r w:rsidRPr="003E0725">
        <w:rPr>
          <w:b/>
        </w:rPr>
        <w:t xml:space="preserve">2. </w:t>
      </w:r>
      <w:r w:rsidRPr="003E0725">
        <w:rPr>
          <w:rStyle w:val="fontstyle01"/>
          <w:b/>
        </w:rPr>
        <w:t>Об организации в подведомственных учреждениях культуры</w:t>
      </w:r>
      <w:r w:rsidRPr="003E0725">
        <w:rPr>
          <w:rFonts w:ascii="TimesNewRoman" w:hAnsi="TimesNewRoman"/>
          <w:b/>
        </w:rPr>
        <w:br/>
      </w:r>
      <w:r w:rsidRPr="003E0725">
        <w:rPr>
          <w:rStyle w:val="fontstyle01"/>
          <w:b/>
        </w:rPr>
        <w:t>мероприятий</w:t>
      </w:r>
      <w:r w:rsidRPr="003E0725">
        <w:rPr>
          <w:rStyle w:val="fontstyle21"/>
          <w:b/>
        </w:rPr>
        <w:t xml:space="preserve">, </w:t>
      </w:r>
      <w:r w:rsidRPr="003E0725">
        <w:rPr>
          <w:rStyle w:val="fontstyle01"/>
          <w:b/>
        </w:rPr>
        <w:t>направленных на формирование антикоррупционного</w:t>
      </w:r>
      <w:r w:rsidRPr="003E0725">
        <w:rPr>
          <w:rFonts w:ascii="TimesNewRoman" w:hAnsi="TimesNewRoman"/>
          <w:b/>
        </w:rPr>
        <w:br/>
      </w:r>
      <w:r w:rsidRPr="003E0725">
        <w:rPr>
          <w:rStyle w:val="fontstyle01"/>
          <w:b/>
        </w:rPr>
        <w:t>правосознания и правовой культуры граждан</w:t>
      </w:r>
      <w:r w:rsidRPr="003E0725">
        <w:rPr>
          <w:rStyle w:val="fontstyle21"/>
          <w:b/>
        </w:rPr>
        <w:t>.</w:t>
      </w:r>
    </w:p>
    <w:p w:rsidR="0048484D" w:rsidRDefault="000B0A5B" w:rsidP="001546CD">
      <w:pPr>
        <w:framePr w:w="9436" w:h="14986" w:hRule="exact" w:wrap="none" w:vAnchor="page" w:hAnchor="page" w:x="1636" w:y="1581"/>
        <w:rPr>
          <w:rFonts w:ascii="Times New Roman" w:hAnsi="Times New Roman" w:cs="Times New Roman"/>
          <w:sz w:val="28"/>
          <w:szCs w:val="28"/>
        </w:rPr>
      </w:pPr>
      <w:r w:rsidRPr="0048484D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bookmarkStart w:id="10" w:name="bookmark14"/>
      <w:bookmarkStart w:id="11" w:name="bookmark15"/>
      <w:bookmarkStart w:id="12" w:name="bookmark16"/>
      <w:r w:rsidR="003E0725">
        <w:rPr>
          <w:rFonts w:ascii="Times New Roman" w:hAnsi="Times New Roman" w:cs="Times New Roman"/>
          <w:sz w:val="28"/>
          <w:szCs w:val="28"/>
        </w:rPr>
        <w:t>Тюлькину</w:t>
      </w:r>
      <w:r w:rsidR="003E0725" w:rsidRPr="003E0725">
        <w:rPr>
          <w:rFonts w:ascii="Times New Roman" w:hAnsi="Times New Roman" w:cs="Times New Roman"/>
          <w:sz w:val="28"/>
          <w:szCs w:val="28"/>
        </w:rPr>
        <w:t xml:space="preserve"> И.Г. – начальник</w:t>
      </w:r>
      <w:r w:rsidR="003E0725">
        <w:rPr>
          <w:rFonts w:ascii="Times New Roman" w:hAnsi="Times New Roman" w:cs="Times New Roman"/>
          <w:sz w:val="28"/>
          <w:szCs w:val="28"/>
        </w:rPr>
        <w:t>а</w:t>
      </w:r>
      <w:r w:rsidR="003E0725" w:rsidRPr="003E0725">
        <w:rPr>
          <w:rFonts w:ascii="Times New Roman" w:hAnsi="Times New Roman" w:cs="Times New Roman"/>
          <w:sz w:val="28"/>
          <w:szCs w:val="28"/>
        </w:rPr>
        <w:t xml:space="preserve"> управления культуры администрации Верхошижемского района</w:t>
      </w:r>
    </w:p>
    <w:p w:rsidR="006B0FDA" w:rsidRDefault="006B0FDA" w:rsidP="006B0FDA">
      <w:pPr>
        <w:pStyle w:val="1"/>
        <w:framePr w:w="9436" w:h="14986" w:hRule="exact" w:wrap="none" w:vAnchor="page" w:hAnchor="page" w:x="1636" w:y="1581"/>
        <w:ind w:firstLine="720"/>
        <w:jc w:val="both"/>
      </w:pPr>
      <w:r>
        <w:t>РЕШИЛИ:</w:t>
      </w:r>
    </w:p>
    <w:p w:rsidR="003E0725" w:rsidRPr="003E0725" w:rsidRDefault="003E0725" w:rsidP="001546CD">
      <w:pPr>
        <w:framePr w:w="9436" w:h="14986" w:hRule="exact" w:wrap="none" w:vAnchor="page" w:hAnchor="page" w:x="1636" w:y="1581"/>
        <w:rPr>
          <w:rFonts w:ascii="Times New Roman" w:hAnsi="Times New Roman" w:cs="Times New Roman"/>
          <w:sz w:val="28"/>
          <w:szCs w:val="28"/>
        </w:rPr>
      </w:pPr>
      <w:r w:rsidRPr="003E0725">
        <w:rPr>
          <w:rFonts w:ascii="Times New Roman" w:hAnsi="Times New Roman" w:cs="Times New Roman"/>
          <w:sz w:val="28"/>
          <w:szCs w:val="28"/>
        </w:rPr>
        <w:t xml:space="preserve">2.1. Информацию </w:t>
      </w:r>
      <w:r w:rsidR="001546CD">
        <w:rPr>
          <w:rFonts w:ascii="Times New Roman" w:hAnsi="Times New Roman" w:cs="Times New Roman"/>
          <w:sz w:val="28"/>
          <w:szCs w:val="28"/>
        </w:rPr>
        <w:t>Тюлькиной И.Г.</w:t>
      </w:r>
      <w:r w:rsidRPr="003E0725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3E0725" w:rsidRDefault="003E0725" w:rsidP="001546CD">
      <w:pPr>
        <w:framePr w:w="9436" w:h="14986" w:hRule="exact" w:wrap="none" w:vAnchor="page" w:hAnchor="page" w:x="1636" w:y="1581"/>
        <w:rPr>
          <w:rFonts w:ascii="Times New Roman" w:hAnsi="Times New Roman" w:cs="Times New Roman"/>
          <w:sz w:val="28"/>
          <w:szCs w:val="28"/>
        </w:rPr>
      </w:pPr>
      <w:r w:rsidRPr="003E0725">
        <w:rPr>
          <w:rFonts w:ascii="Times New Roman" w:hAnsi="Times New Roman" w:cs="Times New Roman"/>
          <w:sz w:val="28"/>
          <w:szCs w:val="28"/>
        </w:rPr>
        <w:t>2.2.</w:t>
      </w:r>
      <w:r w:rsidR="001546CD">
        <w:rPr>
          <w:rFonts w:ascii="Times New Roman" w:hAnsi="Times New Roman" w:cs="Times New Roman"/>
          <w:sz w:val="28"/>
          <w:szCs w:val="28"/>
        </w:rPr>
        <w:t xml:space="preserve"> Рекомендовать  учреждениям культуры </w:t>
      </w:r>
      <w:r w:rsidRPr="003E0725">
        <w:rPr>
          <w:rFonts w:ascii="Times New Roman" w:hAnsi="Times New Roman" w:cs="Times New Roman"/>
          <w:sz w:val="28"/>
          <w:szCs w:val="28"/>
        </w:rPr>
        <w:t>продолжить работу по проведен</w:t>
      </w:r>
      <w:r w:rsidR="001546CD">
        <w:rPr>
          <w:rFonts w:ascii="Times New Roman" w:hAnsi="Times New Roman" w:cs="Times New Roman"/>
          <w:sz w:val="28"/>
          <w:szCs w:val="28"/>
        </w:rPr>
        <w:t xml:space="preserve">ию мероприятий, направленных на формирование </w:t>
      </w:r>
      <w:r w:rsidRPr="003E0725">
        <w:rPr>
          <w:rFonts w:ascii="Times New Roman" w:hAnsi="Times New Roman" w:cs="Times New Roman"/>
          <w:sz w:val="28"/>
          <w:szCs w:val="28"/>
        </w:rPr>
        <w:t>антикоррупционного пр</w:t>
      </w:r>
      <w:r w:rsidR="001546CD">
        <w:rPr>
          <w:rFonts w:ascii="Times New Roman" w:hAnsi="Times New Roman" w:cs="Times New Roman"/>
          <w:sz w:val="28"/>
          <w:szCs w:val="28"/>
        </w:rPr>
        <w:t xml:space="preserve">авосознания и правовой культуры </w:t>
      </w:r>
      <w:r w:rsidRPr="003E0725">
        <w:rPr>
          <w:rFonts w:ascii="Times New Roman" w:hAnsi="Times New Roman" w:cs="Times New Roman"/>
          <w:sz w:val="28"/>
          <w:szCs w:val="28"/>
        </w:rPr>
        <w:t>граждан</w:t>
      </w:r>
      <w:r w:rsidR="001546CD">
        <w:rPr>
          <w:rFonts w:ascii="Times New Roman" w:hAnsi="Times New Roman" w:cs="Times New Roman"/>
          <w:sz w:val="28"/>
          <w:szCs w:val="28"/>
        </w:rPr>
        <w:t>.</w:t>
      </w:r>
    </w:p>
    <w:p w:rsidR="001546CD" w:rsidRDefault="001546CD" w:rsidP="001546CD">
      <w:pPr>
        <w:framePr w:w="9436" w:h="14986" w:hRule="exact" w:wrap="none" w:vAnchor="page" w:hAnchor="page" w:x="1636" w:y="1581"/>
        <w:rPr>
          <w:rFonts w:ascii="Times New Roman" w:hAnsi="Times New Roman" w:cs="Times New Roman"/>
          <w:sz w:val="28"/>
          <w:szCs w:val="28"/>
        </w:rPr>
      </w:pPr>
    </w:p>
    <w:p w:rsidR="001546CD" w:rsidRDefault="001546CD" w:rsidP="001546CD">
      <w:pPr>
        <w:pStyle w:val="1"/>
        <w:framePr w:w="9436" w:h="14986" w:hRule="exact" w:wrap="none" w:vAnchor="page" w:hAnchor="page" w:x="1636" w:y="1581"/>
        <w:ind w:firstLine="720"/>
        <w:jc w:val="both"/>
      </w:pPr>
      <w:r>
        <w:t xml:space="preserve">3. </w:t>
      </w:r>
      <w:r>
        <w:t>Осуществление контроля за использованием и сохранностью</w:t>
      </w:r>
    </w:p>
    <w:p w:rsidR="001546CD" w:rsidRDefault="001546CD" w:rsidP="001546CD">
      <w:pPr>
        <w:pStyle w:val="1"/>
        <w:framePr w:w="9436" w:h="14986" w:hRule="exact" w:wrap="none" w:vAnchor="page" w:hAnchor="page" w:x="1636" w:y="1581"/>
        <w:ind w:firstLine="720"/>
        <w:jc w:val="both"/>
      </w:pPr>
      <w:r>
        <w:t xml:space="preserve">муниципального имущества </w:t>
      </w:r>
      <w:r>
        <w:t>Верхошижемского</w:t>
      </w:r>
      <w:r>
        <w:t xml:space="preserve"> района. Выявление и пресечение коррупционных нарушений, связанных с предоставлением земельных участков, реализацией недвижимого муниципального имущества, сдачей помещений в аренду</w:t>
      </w:r>
    </w:p>
    <w:p w:rsidR="001546CD" w:rsidRDefault="001546CD" w:rsidP="001546CD">
      <w:pPr>
        <w:pStyle w:val="1"/>
        <w:framePr w:w="9436" w:h="14986" w:hRule="exact" w:wrap="none" w:vAnchor="page" w:hAnchor="page" w:x="1636" w:y="1581"/>
        <w:ind w:firstLine="720"/>
      </w:pPr>
      <w:r>
        <w:rPr>
          <w:rStyle w:val="fontstyle21"/>
        </w:rPr>
        <w:t>Докладчик</w:t>
      </w:r>
      <w:r w:rsidRPr="00A23892">
        <w:rPr>
          <w:rStyle w:val="fontstyle21"/>
        </w:rPr>
        <w:t>:</w:t>
      </w:r>
      <w:r w:rsidRPr="003E0725">
        <w:t xml:space="preserve"> </w:t>
      </w:r>
      <w:r>
        <w:t>Уланова А.М. -  начальник отдела по управлению имуществом и муниципальными землями</w:t>
      </w:r>
    </w:p>
    <w:p w:rsidR="001546CD" w:rsidRPr="003E0725" w:rsidRDefault="001546CD" w:rsidP="001546CD">
      <w:pPr>
        <w:framePr w:w="9436" w:h="14986" w:hRule="exact" w:wrap="none" w:vAnchor="page" w:hAnchor="page" w:x="1636" w:y="1581"/>
        <w:rPr>
          <w:rFonts w:ascii="Times New Roman" w:hAnsi="Times New Roman" w:cs="Times New Roman"/>
          <w:sz w:val="28"/>
          <w:szCs w:val="28"/>
        </w:rPr>
      </w:pPr>
    </w:p>
    <w:p w:rsidR="00EF394D" w:rsidRPr="0048484D" w:rsidRDefault="00EF394D" w:rsidP="001546CD">
      <w:pPr>
        <w:framePr w:w="9436" w:h="14986" w:hRule="exact" w:wrap="none" w:vAnchor="page" w:hAnchor="page" w:x="1636" w:y="158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ectPr w:rsidR="00EF394D" w:rsidRPr="004848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394D" w:rsidRDefault="00EF394D" w:rsidP="001546CD">
      <w:pPr>
        <w:pStyle w:val="1"/>
        <w:framePr w:w="9413" w:h="12121" w:hRule="exact" w:wrap="none" w:vAnchor="page" w:hAnchor="page" w:x="1531" w:y="1921"/>
        <w:spacing w:line="209" w:lineRule="auto"/>
        <w:ind w:firstLine="0"/>
        <w:jc w:val="both"/>
      </w:pPr>
    </w:p>
    <w:p w:rsidR="00AF5CC1" w:rsidRDefault="000B0A5B" w:rsidP="001546CD">
      <w:pPr>
        <w:pStyle w:val="1"/>
        <w:framePr w:w="9413" w:h="12121" w:hRule="exact" w:wrap="none" w:vAnchor="page" w:hAnchor="page" w:x="1531" w:y="1921"/>
        <w:spacing w:line="209" w:lineRule="auto"/>
        <w:ind w:firstLine="0"/>
        <w:jc w:val="both"/>
      </w:pPr>
      <w:r>
        <w:t>РЕШИЛИ:</w:t>
      </w:r>
      <w:bookmarkEnd w:id="10"/>
      <w:bookmarkEnd w:id="11"/>
      <w:bookmarkEnd w:id="12"/>
    </w:p>
    <w:p w:rsidR="001546CD" w:rsidRDefault="001546CD" w:rsidP="001546CD">
      <w:pPr>
        <w:pStyle w:val="1"/>
        <w:framePr w:w="9413" w:h="12121" w:hRule="exact" w:wrap="none" w:vAnchor="page" w:hAnchor="page" w:x="1531" w:y="1921"/>
        <w:tabs>
          <w:tab w:val="left" w:pos="4962"/>
          <w:tab w:val="left" w:pos="6901"/>
        </w:tabs>
        <w:ind w:firstLine="440"/>
        <w:jc w:val="both"/>
      </w:pPr>
      <w:bookmarkStart w:id="13" w:name="bookmark17"/>
      <w:bookmarkEnd w:id="13"/>
      <w:r>
        <w:t xml:space="preserve">3.1. Информацию </w:t>
      </w:r>
      <w:r>
        <w:t xml:space="preserve">Улановой А.М. </w:t>
      </w:r>
      <w:r>
        <w:t>принять к сведению.</w:t>
      </w:r>
    </w:p>
    <w:p w:rsidR="001546CD" w:rsidRDefault="001546CD" w:rsidP="001546CD">
      <w:pPr>
        <w:pStyle w:val="1"/>
        <w:framePr w:w="9413" w:h="12121" w:hRule="exact" w:wrap="none" w:vAnchor="page" w:hAnchor="page" w:x="1531" w:y="1921"/>
        <w:tabs>
          <w:tab w:val="left" w:pos="4962"/>
          <w:tab w:val="left" w:pos="6901"/>
        </w:tabs>
        <w:ind w:firstLine="440"/>
        <w:jc w:val="both"/>
      </w:pPr>
      <w:r>
        <w:t xml:space="preserve">3.2. Рекомендовать отделу по управлению </w:t>
      </w:r>
    </w:p>
    <w:p w:rsidR="001546CD" w:rsidRDefault="001546CD" w:rsidP="001546CD">
      <w:pPr>
        <w:pStyle w:val="1"/>
        <w:framePr w:w="9413" w:h="12121" w:hRule="exact" w:wrap="none" w:vAnchor="page" w:hAnchor="page" w:x="1531" w:y="1921"/>
        <w:tabs>
          <w:tab w:val="left" w:pos="4962"/>
          <w:tab w:val="left" w:pos="6901"/>
        </w:tabs>
        <w:ind w:firstLine="440"/>
        <w:jc w:val="both"/>
      </w:pPr>
      <w:r>
        <w:t>имуществом и муниципальным</w:t>
      </w:r>
      <w:r>
        <w:t>и землями</w:t>
      </w:r>
      <w:r>
        <w:t xml:space="preserve"> продолжить работу по</w:t>
      </w:r>
    </w:p>
    <w:p w:rsidR="001546CD" w:rsidRDefault="001546CD" w:rsidP="001546CD">
      <w:pPr>
        <w:pStyle w:val="1"/>
        <w:framePr w:w="9413" w:h="12121" w:hRule="exact" w:wrap="none" w:vAnchor="page" w:hAnchor="page" w:x="1531" w:y="1921"/>
        <w:tabs>
          <w:tab w:val="left" w:pos="4962"/>
          <w:tab w:val="left" w:pos="6901"/>
        </w:tabs>
        <w:ind w:firstLine="440"/>
        <w:jc w:val="both"/>
      </w:pPr>
      <w:r>
        <w:t>осуществлению контроля за использованием и сохранностью</w:t>
      </w:r>
    </w:p>
    <w:p w:rsidR="001546CD" w:rsidRDefault="001546CD" w:rsidP="001546CD">
      <w:pPr>
        <w:pStyle w:val="1"/>
        <w:framePr w:w="9413" w:h="12121" w:hRule="exact" w:wrap="none" w:vAnchor="page" w:hAnchor="page" w:x="1531" w:y="1921"/>
        <w:tabs>
          <w:tab w:val="left" w:pos="4962"/>
          <w:tab w:val="left" w:pos="6901"/>
        </w:tabs>
        <w:ind w:firstLine="440"/>
        <w:jc w:val="both"/>
      </w:pPr>
      <w:r>
        <w:t xml:space="preserve">муниципального имущества </w:t>
      </w:r>
      <w:r>
        <w:t>Верхошижемского</w:t>
      </w:r>
      <w:r>
        <w:t xml:space="preserve"> района, по выявлению и</w:t>
      </w:r>
    </w:p>
    <w:p w:rsidR="001546CD" w:rsidRDefault="001546CD" w:rsidP="001546CD">
      <w:pPr>
        <w:pStyle w:val="1"/>
        <w:framePr w:w="9413" w:h="12121" w:hRule="exact" w:wrap="none" w:vAnchor="page" w:hAnchor="page" w:x="1531" w:y="1921"/>
        <w:tabs>
          <w:tab w:val="left" w:pos="4962"/>
          <w:tab w:val="left" w:pos="6901"/>
        </w:tabs>
        <w:ind w:firstLine="440"/>
        <w:jc w:val="both"/>
      </w:pPr>
      <w:r>
        <w:t>пресечению коррупционных нарушений, связанных с предоставлением</w:t>
      </w:r>
    </w:p>
    <w:p w:rsidR="001546CD" w:rsidRDefault="001546CD" w:rsidP="001546CD">
      <w:pPr>
        <w:pStyle w:val="1"/>
        <w:framePr w:w="9413" w:h="12121" w:hRule="exact" w:wrap="none" w:vAnchor="page" w:hAnchor="page" w:x="1531" w:y="1921"/>
        <w:tabs>
          <w:tab w:val="left" w:pos="4962"/>
          <w:tab w:val="left" w:pos="6901"/>
        </w:tabs>
        <w:ind w:firstLine="440"/>
        <w:jc w:val="both"/>
      </w:pPr>
      <w:r>
        <w:t>земельных участков, реализацией недвижимого муниципального</w:t>
      </w:r>
    </w:p>
    <w:p w:rsidR="001546CD" w:rsidRDefault="001546CD" w:rsidP="001546CD">
      <w:pPr>
        <w:pStyle w:val="1"/>
        <w:framePr w:w="9413" w:h="12121" w:hRule="exact" w:wrap="none" w:vAnchor="page" w:hAnchor="page" w:x="1531" w:y="1921"/>
        <w:tabs>
          <w:tab w:val="left" w:pos="4962"/>
          <w:tab w:val="left" w:pos="6901"/>
        </w:tabs>
        <w:ind w:firstLine="440"/>
        <w:jc w:val="both"/>
      </w:pPr>
      <w:r>
        <w:t>имущества, сдачей помещений в аренду.</w:t>
      </w:r>
    </w:p>
    <w:p w:rsidR="001546CD" w:rsidRDefault="001546CD" w:rsidP="001546CD">
      <w:pPr>
        <w:pStyle w:val="1"/>
        <w:framePr w:w="9413" w:h="12121" w:hRule="exact" w:wrap="none" w:vAnchor="page" w:hAnchor="page" w:x="1531" w:y="1921"/>
        <w:tabs>
          <w:tab w:val="left" w:pos="4962"/>
          <w:tab w:val="left" w:pos="6901"/>
        </w:tabs>
        <w:ind w:firstLine="440"/>
        <w:jc w:val="both"/>
      </w:pPr>
    </w:p>
    <w:p w:rsidR="0048484D" w:rsidRDefault="0048484D" w:rsidP="001546CD">
      <w:pPr>
        <w:pStyle w:val="1"/>
        <w:framePr w:w="9413" w:h="12121" w:hRule="exact" w:wrap="none" w:vAnchor="page" w:hAnchor="page" w:x="1531" w:y="1921"/>
        <w:ind w:firstLine="0"/>
        <w:jc w:val="both"/>
      </w:pPr>
    </w:p>
    <w:p w:rsidR="0048484D" w:rsidRDefault="0048484D" w:rsidP="001546CD">
      <w:pPr>
        <w:pStyle w:val="1"/>
        <w:framePr w:w="9413" w:h="12121" w:hRule="exact" w:wrap="none" w:vAnchor="page" w:hAnchor="page" w:x="1531" w:y="1921"/>
        <w:ind w:firstLine="0"/>
        <w:jc w:val="both"/>
      </w:pPr>
      <w:r>
        <w:t>Председатель комиссии                                                     В.С.Комаров</w:t>
      </w:r>
    </w:p>
    <w:p w:rsidR="0048484D" w:rsidRDefault="0048484D" w:rsidP="001546CD">
      <w:pPr>
        <w:pStyle w:val="1"/>
        <w:framePr w:w="9413" w:h="12121" w:hRule="exact" w:wrap="none" w:vAnchor="page" w:hAnchor="page" w:x="1531" w:y="1921"/>
        <w:ind w:firstLine="0"/>
        <w:jc w:val="both"/>
      </w:pPr>
    </w:p>
    <w:p w:rsidR="0048484D" w:rsidRDefault="0048484D" w:rsidP="001546CD">
      <w:pPr>
        <w:pStyle w:val="1"/>
        <w:framePr w:w="9413" w:h="12121" w:hRule="exact" w:wrap="none" w:vAnchor="page" w:hAnchor="page" w:x="1531" w:y="1921"/>
        <w:ind w:firstLine="0"/>
        <w:jc w:val="both"/>
      </w:pPr>
      <w:r>
        <w:t xml:space="preserve">Секретарь комиссии                       </w:t>
      </w:r>
      <w:bookmarkStart w:id="14" w:name="_GoBack"/>
      <w:bookmarkEnd w:id="14"/>
      <w:r>
        <w:t xml:space="preserve">                                     </w:t>
      </w:r>
      <w:r w:rsidR="006B0FDA">
        <w:t>О.Н.Макарова</w:t>
      </w:r>
    </w:p>
    <w:p w:rsidR="00AF5CC1" w:rsidRDefault="00AF5CC1" w:rsidP="001546CD">
      <w:pPr>
        <w:spacing w:line="1" w:lineRule="exact"/>
        <w:sectPr w:rsidR="00AF5C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5CC1" w:rsidRDefault="00AF5CC1">
      <w:pPr>
        <w:spacing w:line="1" w:lineRule="exact"/>
      </w:pPr>
    </w:p>
    <w:p w:rsidR="00AF5CC1" w:rsidRDefault="000B0A5B">
      <w:pPr>
        <w:pStyle w:val="a4"/>
        <w:framePr w:wrap="none" w:vAnchor="page" w:hAnchor="page" w:x="10918" w:y="707"/>
      </w:pPr>
      <w:r>
        <w:t>3</w:t>
      </w:r>
    </w:p>
    <w:p w:rsidR="00AF5CC1" w:rsidRDefault="00AF5CC1" w:rsidP="0048484D">
      <w:pPr>
        <w:pStyle w:val="1"/>
        <w:framePr w:w="9408" w:h="3010" w:hRule="exact" w:wrap="none" w:vAnchor="page" w:hAnchor="page" w:x="1673" w:y="1293"/>
        <w:tabs>
          <w:tab w:val="left" w:pos="1138"/>
          <w:tab w:val="left" w:pos="5150"/>
        </w:tabs>
      </w:pPr>
      <w:bookmarkStart w:id="15" w:name="bookmark20"/>
      <w:bookmarkEnd w:id="15"/>
    </w:p>
    <w:p w:rsidR="00AF5CC1" w:rsidRDefault="00AF5CC1">
      <w:pPr>
        <w:spacing w:line="1" w:lineRule="exact"/>
      </w:pPr>
    </w:p>
    <w:sectPr w:rsidR="00AF5CC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FD5" w:rsidRDefault="00EA3FD5">
      <w:r>
        <w:separator/>
      </w:r>
    </w:p>
  </w:endnote>
  <w:endnote w:type="continuationSeparator" w:id="0">
    <w:p w:rsidR="00EA3FD5" w:rsidRDefault="00EA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FD5" w:rsidRDefault="00EA3FD5"/>
  </w:footnote>
  <w:footnote w:type="continuationSeparator" w:id="0">
    <w:p w:rsidR="00EA3FD5" w:rsidRDefault="00EA3F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1841"/>
    <w:multiLevelType w:val="multilevel"/>
    <w:tmpl w:val="401E1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F5017E"/>
    <w:multiLevelType w:val="multilevel"/>
    <w:tmpl w:val="401E1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C33D3F"/>
    <w:multiLevelType w:val="multilevel"/>
    <w:tmpl w:val="D1043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C1"/>
    <w:rsid w:val="000B0A5B"/>
    <w:rsid w:val="001546CD"/>
    <w:rsid w:val="003E0725"/>
    <w:rsid w:val="0048484D"/>
    <w:rsid w:val="006B0FDA"/>
    <w:rsid w:val="009A03BD"/>
    <w:rsid w:val="00A23892"/>
    <w:rsid w:val="00A65C91"/>
    <w:rsid w:val="00AF5CC1"/>
    <w:rsid w:val="00EA3FD5"/>
    <w:rsid w:val="00E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3943C-108F-4A09-80C6-A2B74606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09" w:lineRule="auto"/>
      <w:ind w:firstLine="3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65C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5C91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a0"/>
    <w:rsid w:val="00A2389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23892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2021-12-08T11:57:00Z</cp:lastPrinted>
  <dcterms:created xsi:type="dcterms:W3CDTF">2021-12-08T11:57:00Z</dcterms:created>
  <dcterms:modified xsi:type="dcterms:W3CDTF">2021-12-08T11:57:00Z</dcterms:modified>
</cp:coreProperties>
</file>