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25" w:rsidRDefault="00453125" w:rsidP="00453125">
      <w:pPr>
        <w:suppressAutoHyphens w:val="0"/>
        <w:ind w:right="-6"/>
        <w:jc w:val="center"/>
        <w:rPr>
          <w:b/>
          <w:color w:val="000000"/>
          <w:sz w:val="28"/>
          <w:szCs w:val="24"/>
          <w:lang w:eastAsia="ru-RU"/>
        </w:rPr>
      </w:pPr>
      <w:r>
        <w:rPr>
          <w:b/>
          <w:color w:val="000000"/>
          <w:sz w:val="28"/>
          <w:szCs w:val="24"/>
          <w:lang w:eastAsia="ru-RU"/>
        </w:rPr>
        <w:t xml:space="preserve">Перечень сведений, содержащихся в уведомлениях представителя нанимателя (работодателя) о фактах обращения каких-либо лиц в целях склонения муниципальных служащих администрации </w:t>
      </w:r>
      <w:r w:rsidR="0088709A">
        <w:rPr>
          <w:b/>
          <w:color w:val="000000"/>
          <w:sz w:val="28"/>
          <w:szCs w:val="24"/>
          <w:lang w:eastAsia="ru-RU"/>
        </w:rPr>
        <w:t xml:space="preserve">Верхошижемского </w:t>
      </w:r>
      <w:r>
        <w:rPr>
          <w:b/>
          <w:color w:val="000000"/>
          <w:sz w:val="28"/>
          <w:szCs w:val="24"/>
          <w:lang w:eastAsia="ru-RU"/>
        </w:rPr>
        <w:t xml:space="preserve"> района к совершению коррупционных правонарушений </w:t>
      </w:r>
    </w:p>
    <w:p w:rsidR="00453125" w:rsidRDefault="00453125" w:rsidP="00453125">
      <w:pPr>
        <w:suppressAutoHyphens w:val="0"/>
        <w:ind w:right="-6"/>
        <w:jc w:val="center"/>
        <w:rPr>
          <w:sz w:val="28"/>
          <w:szCs w:val="24"/>
          <w:lang w:eastAsia="ru-RU"/>
        </w:rPr>
      </w:pP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1.Фамилия, имя и отчество муниципального служащего администрации </w:t>
      </w:r>
      <w:r w:rsidR="0088709A">
        <w:rPr>
          <w:color w:val="000000"/>
          <w:spacing w:val="2"/>
          <w:sz w:val="28"/>
          <w:szCs w:val="28"/>
          <w:shd w:val="clear" w:color="auto" w:fill="FFFFFF"/>
          <w:lang w:eastAsia="ru-RU"/>
        </w:rPr>
        <w:t>Верхошижемского</w:t>
      </w:r>
      <w:bookmarkStart w:id="0" w:name="_GoBack"/>
      <w:bookmarkEnd w:id="0"/>
      <w:r>
        <w:rPr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района</w:t>
      </w:r>
      <w:r>
        <w:rPr>
          <w:color w:val="000000"/>
          <w:sz w:val="28"/>
          <w:szCs w:val="24"/>
          <w:lang w:eastAsia="ru-RU"/>
        </w:rPr>
        <w:t>, (далее - муниципальный служащий).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2. Должность, замещаемая муниципальным служащим.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3. Информация о факте обращения в целях склонения муниципального служащего к совершению коррупционного правонарушения: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- информация о лице (лицах), склонявшем(их) муниципального служащего к совершению коррупционного правонарушения;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-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- сущность коррупционного правонарушения, к совершению которого склоняется муниципальный служащий;</w:t>
      </w:r>
    </w:p>
    <w:p w:rsidR="00453125" w:rsidRDefault="00453125" w:rsidP="00453125">
      <w:pPr>
        <w:suppressAutoHyphens w:val="0"/>
        <w:ind w:firstLine="426"/>
        <w:jc w:val="both"/>
        <w:rPr>
          <w:sz w:val="24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-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5F0E43" w:rsidRDefault="005F0E43"/>
    <w:sectPr w:rsidR="005F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25"/>
    <w:rsid w:val="00453125"/>
    <w:rsid w:val="005F0E43"/>
    <w:rsid w:val="008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0263-C6AA-40CF-BCF4-5CC51E3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dcterms:created xsi:type="dcterms:W3CDTF">2022-01-26T13:14:00Z</dcterms:created>
  <dcterms:modified xsi:type="dcterms:W3CDTF">2022-01-26T13:14:00Z</dcterms:modified>
</cp:coreProperties>
</file>